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18E" w:rsidRDefault="0088718E" w:rsidP="0051657E">
      <w:pPr>
        <w:jc w:val="both"/>
        <w:rPr>
          <w:rFonts w:ascii="Times New Roman" w:hAnsi="Times New Roman" w:cs="Times New Roman"/>
          <w:sz w:val="24"/>
          <w:szCs w:val="24"/>
        </w:rPr>
      </w:pPr>
      <w:bookmarkStart w:id="0" w:name="_GoBack"/>
      <w:bookmarkEnd w:id="0"/>
    </w:p>
    <w:p w:rsidR="0088718E" w:rsidRPr="0088718E" w:rsidRDefault="0088718E" w:rsidP="0088718E">
      <w:pPr>
        <w:jc w:val="center"/>
        <w:rPr>
          <w:rFonts w:ascii="Times New Roman" w:hAnsi="Times New Roman" w:cs="Times New Roman"/>
          <w:b/>
          <w:bCs/>
          <w:sz w:val="28"/>
          <w:szCs w:val="28"/>
        </w:rPr>
      </w:pPr>
      <w:r w:rsidRPr="0088718E">
        <w:rPr>
          <w:rFonts w:ascii="Times New Roman" w:hAnsi="Times New Roman" w:cs="Times New Roman"/>
          <w:b/>
          <w:bCs/>
          <w:sz w:val="28"/>
          <w:szCs w:val="28"/>
        </w:rPr>
        <w:t>Javni poziv za isticanje kandidature za izbor članova Savjeta mladih Grada Šibenika</w:t>
      </w:r>
    </w:p>
    <w:p w:rsidR="0088718E" w:rsidRPr="0088718E" w:rsidRDefault="0088718E" w:rsidP="0088718E">
      <w:pPr>
        <w:jc w:val="both"/>
        <w:rPr>
          <w:rFonts w:ascii="Times New Roman" w:hAnsi="Times New Roman" w:cs="Times New Roman"/>
          <w:sz w:val="24"/>
          <w:szCs w:val="24"/>
        </w:rPr>
      </w:pPr>
    </w:p>
    <w:p w:rsidR="0088718E" w:rsidRPr="0088718E" w:rsidRDefault="0088718E" w:rsidP="0088718E">
      <w:pPr>
        <w:jc w:val="both"/>
        <w:rPr>
          <w:rFonts w:ascii="Times New Roman" w:hAnsi="Times New Roman" w:cs="Times New Roman"/>
          <w:sz w:val="24"/>
          <w:szCs w:val="24"/>
        </w:rPr>
      </w:pPr>
      <w:r w:rsidRPr="0088718E">
        <w:rPr>
          <w:rFonts w:ascii="Times New Roman" w:hAnsi="Times New Roman" w:cs="Times New Roman"/>
          <w:sz w:val="24"/>
          <w:szCs w:val="24"/>
        </w:rPr>
        <w:t xml:space="preserve">Temeljem Odluke o osnivanju Savjeta mladih Grada Šibenika i Odluke o pokretanju postupka izbora članova Savjeta mladih Grada Šibenika, Grad Šibenik, 10. kolovoza 2020.  objavljuje Javni poziv za predlaganje kandidata za članove Savjeta mladih Grada Šibenika. Javni poziv traje 20 dana tj. zaključno sa 31. kolovoza 2020. </w:t>
      </w:r>
    </w:p>
    <w:p w:rsidR="0088718E" w:rsidRPr="0088718E" w:rsidRDefault="0088718E" w:rsidP="0088718E">
      <w:pPr>
        <w:jc w:val="both"/>
        <w:rPr>
          <w:rFonts w:ascii="Times New Roman" w:hAnsi="Times New Roman" w:cs="Times New Roman"/>
          <w:sz w:val="24"/>
          <w:szCs w:val="24"/>
        </w:rPr>
      </w:pPr>
      <w:r w:rsidRPr="0088718E">
        <w:rPr>
          <w:rFonts w:ascii="Times New Roman" w:hAnsi="Times New Roman" w:cs="Times New Roman"/>
          <w:sz w:val="24"/>
          <w:szCs w:val="24"/>
        </w:rPr>
        <w:t xml:space="preserve">Pozivaju se udruge mladih i udruge koje se bave mladima, učenička vijeća, pomladci političkih stranaka, studentski zborovi te drugi registrirani oblici organizacija mladih da prijave kandidate za članove Savjeta mladih. </w:t>
      </w:r>
    </w:p>
    <w:p w:rsidR="0088718E" w:rsidRPr="0088718E" w:rsidRDefault="0088718E" w:rsidP="0088718E">
      <w:pPr>
        <w:jc w:val="both"/>
        <w:rPr>
          <w:rFonts w:ascii="Times New Roman" w:hAnsi="Times New Roman" w:cs="Times New Roman"/>
          <w:sz w:val="24"/>
          <w:szCs w:val="24"/>
        </w:rPr>
      </w:pPr>
      <w:r w:rsidRPr="0088718E">
        <w:rPr>
          <w:rFonts w:ascii="Times New Roman" w:hAnsi="Times New Roman" w:cs="Times New Roman"/>
          <w:sz w:val="24"/>
          <w:szCs w:val="24"/>
        </w:rPr>
        <w:t>Kandidat za člana mladih je osoba od petnaest do dvadeset i devet godina života s prebivalištem/boravištem na području Grada Šibenika.</w:t>
      </w:r>
    </w:p>
    <w:p w:rsidR="0088718E" w:rsidRPr="0088718E" w:rsidRDefault="0088718E" w:rsidP="0088718E">
      <w:pPr>
        <w:jc w:val="both"/>
        <w:rPr>
          <w:rFonts w:ascii="Times New Roman" w:hAnsi="Times New Roman" w:cs="Times New Roman"/>
          <w:sz w:val="24"/>
          <w:szCs w:val="24"/>
        </w:rPr>
      </w:pPr>
      <w:r w:rsidRPr="0088718E">
        <w:rPr>
          <w:rFonts w:ascii="Times New Roman" w:hAnsi="Times New Roman" w:cs="Times New Roman"/>
          <w:sz w:val="24"/>
          <w:szCs w:val="24"/>
        </w:rPr>
        <w:t>Savjet mladih je savjetodavno tijelo Gradskog vijeća Grada Šibenika s ciljem uključivanja mladih u javni život Grada Šibenika.</w:t>
      </w:r>
    </w:p>
    <w:p w:rsidR="0088718E" w:rsidRPr="0088718E" w:rsidRDefault="0088718E" w:rsidP="0088718E">
      <w:pPr>
        <w:jc w:val="both"/>
        <w:rPr>
          <w:rFonts w:ascii="Times New Roman" w:hAnsi="Times New Roman" w:cs="Times New Roman"/>
          <w:sz w:val="24"/>
          <w:szCs w:val="24"/>
        </w:rPr>
      </w:pPr>
      <w:r w:rsidRPr="0088718E">
        <w:rPr>
          <w:rFonts w:ascii="Times New Roman" w:hAnsi="Times New Roman" w:cs="Times New Roman"/>
          <w:sz w:val="24"/>
          <w:szCs w:val="24"/>
        </w:rPr>
        <w:t>Savjet mladih ima devet članova, a mandat im je tri godine.</w:t>
      </w:r>
    </w:p>
    <w:p w:rsidR="0088718E" w:rsidRPr="0088718E" w:rsidRDefault="0088718E" w:rsidP="0088718E">
      <w:pPr>
        <w:jc w:val="both"/>
        <w:rPr>
          <w:rFonts w:ascii="Times New Roman" w:hAnsi="Times New Roman" w:cs="Times New Roman"/>
          <w:sz w:val="24"/>
          <w:szCs w:val="24"/>
        </w:rPr>
      </w:pPr>
      <w:r w:rsidRPr="0088718E">
        <w:rPr>
          <w:rFonts w:ascii="Times New Roman" w:hAnsi="Times New Roman" w:cs="Times New Roman"/>
          <w:sz w:val="24"/>
          <w:szCs w:val="24"/>
        </w:rPr>
        <w:t>Prijedlog kandidata podnosi se na propisanim obrascima koji se nalaze u prilogu ovog Javnog poziva.</w:t>
      </w:r>
    </w:p>
    <w:p w:rsidR="0088718E" w:rsidRPr="0088718E" w:rsidRDefault="0088718E" w:rsidP="0088718E">
      <w:pPr>
        <w:jc w:val="both"/>
        <w:rPr>
          <w:rFonts w:ascii="Times New Roman" w:hAnsi="Times New Roman" w:cs="Times New Roman"/>
          <w:sz w:val="24"/>
          <w:szCs w:val="24"/>
        </w:rPr>
      </w:pPr>
      <w:r w:rsidRPr="0088718E">
        <w:rPr>
          <w:rFonts w:ascii="Times New Roman" w:hAnsi="Times New Roman" w:cs="Times New Roman"/>
          <w:sz w:val="24"/>
          <w:szCs w:val="24"/>
        </w:rPr>
        <w:t xml:space="preserve">Prijedlog kandidata može se predati najkasnije do 31. kolovoza 2020.  godine osobno u pisarnici Gradske uprave ili poslati na adresu: Grad Šibenik, Trg </w:t>
      </w:r>
      <w:proofErr w:type="spellStart"/>
      <w:r w:rsidRPr="0088718E">
        <w:rPr>
          <w:rFonts w:ascii="Times New Roman" w:hAnsi="Times New Roman" w:cs="Times New Roman"/>
          <w:sz w:val="24"/>
          <w:szCs w:val="24"/>
        </w:rPr>
        <w:t>palih</w:t>
      </w:r>
      <w:proofErr w:type="spellEnd"/>
      <w:r w:rsidRPr="0088718E">
        <w:rPr>
          <w:rFonts w:ascii="Times New Roman" w:hAnsi="Times New Roman" w:cs="Times New Roman"/>
          <w:sz w:val="24"/>
          <w:szCs w:val="24"/>
        </w:rPr>
        <w:t xml:space="preserve"> branitelja Domovinskog rata 1, Upravni odjel za društvene djelatnosti  s naznakom „Prijedlog kandidata za izbor članova Savjeta mladih Grada Šibenika“.</w:t>
      </w:r>
    </w:p>
    <w:p w:rsidR="0088718E" w:rsidRDefault="0088718E" w:rsidP="0051657E">
      <w:pPr>
        <w:jc w:val="both"/>
        <w:rPr>
          <w:rFonts w:ascii="Times New Roman" w:hAnsi="Times New Roman" w:cs="Times New Roman"/>
          <w:sz w:val="24"/>
          <w:szCs w:val="24"/>
        </w:rPr>
      </w:pPr>
    </w:p>
    <w:p w:rsidR="0088718E" w:rsidRDefault="0088718E" w:rsidP="0051657E">
      <w:pPr>
        <w:jc w:val="both"/>
        <w:rPr>
          <w:rFonts w:ascii="Times New Roman" w:hAnsi="Times New Roman" w:cs="Times New Roman"/>
          <w:sz w:val="24"/>
          <w:szCs w:val="24"/>
        </w:rPr>
      </w:pPr>
    </w:p>
    <w:p w:rsidR="0088718E" w:rsidRDefault="0088718E" w:rsidP="0051657E">
      <w:pPr>
        <w:jc w:val="both"/>
        <w:rPr>
          <w:rFonts w:ascii="Times New Roman" w:hAnsi="Times New Roman" w:cs="Times New Roman"/>
          <w:sz w:val="24"/>
          <w:szCs w:val="24"/>
        </w:rPr>
      </w:pPr>
    </w:p>
    <w:p w:rsidR="0088718E" w:rsidRDefault="0088718E" w:rsidP="0051657E">
      <w:pPr>
        <w:jc w:val="both"/>
        <w:rPr>
          <w:rFonts w:ascii="Times New Roman" w:hAnsi="Times New Roman" w:cs="Times New Roman"/>
          <w:sz w:val="24"/>
          <w:szCs w:val="24"/>
        </w:rPr>
      </w:pPr>
    </w:p>
    <w:p w:rsidR="0088718E" w:rsidRDefault="0088718E" w:rsidP="0051657E">
      <w:pPr>
        <w:jc w:val="both"/>
        <w:rPr>
          <w:rFonts w:ascii="Times New Roman" w:hAnsi="Times New Roman" w:cs="Times New Roman"/>
          <w:sz w:val="24"/>
          <w:szCs w:val="24"/>
        </w:rPr>
      </w:pPr>
    </w:p>
    <w:p w:rsidR="0088718E" w:rsidRDefault="0088718E" w:rsidP="0051657E">
      <w:pPr>
        <w:jc w:val="both"/>
        <w:rPr>
          <w:rFonts w:ascii="Times New Roman" w:hAnsi="Times New Roman" w:cs="Times New Roman"/>
          <w:sz w:val="24"/>
          <w:szCs w:val="24"/>
        </w:rPr>
      </w:pPr>
    </w:p>
    <w:p w:rsidR="0088718E" w:rsidRDefault="0088718E" w:rsidP="0051657E">
      <w:pPr>
        <w:jc w:val="both"/>
        <w:rPr>
          <w:rFonts w:ascii="Times New Roman" w:hAnsi="Times New Roman" w:cs="Times New Roman"/>
          <w:sz w:val="24"/>
          <w:szCs w:val="24"/>
        </w:rPr>
      </w:pPr>
    </w:p>
    <w:p w:rsidR="0088718E" w:rsidRDefault="0088718E" w:rsidP="0051657E">
      <w:pPr>
        <w:jc w:val="both"/>
        <w:rPr>
          <w:rFonts w:ascii="Times New Roman" w:hAnsi="Times New Roman" w:cs="Times New Roman"/>
          <w:sz w:val="24"/>
          <w:szCs w:val="24"/>
        </w:rPr>
      </w:pPr>
    </w:p>
    <w:p w:rsidR="0088718E" w:rsidRPr="005024BC" w:rsidRDefault="0088718E" w:rsidP="0051657E">
      <w:pPr>
        <w:jc w:val="both"/>
        <w:rPr>
          <w:rFonts w:ascii="Times New Roman" w:hAnsi="Times New Roman" w:cs="Times New Roman"/>
          <w:sz w:val="24"/>
          <w:szCs w:val="24"/>
        </w:rPr>
      </w:pPr>
    </w:p>
    <w:sectPr w:rsidR="0088718E" w:rsidRPr="005024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0DA1"/>
    <w:rsid w:val="003861B3"/>
    <w:rsid w:val="003D5B1B"/>
    <w:rsid w:val="005024BC"/>
    <w:rsid w:val="0051657E"/>
    <w:rsid w:val="00655AB2"/>
    <w:rsid w:val="0088718E"/>
    <w:rsid w:val="009F0DA1"/>
    <w:rsid w:val="00A004E8"/>
    <w:rsid w:val="00C43D9D"/>
    <w:rsid w:val="00CB65F1"/>
    <w:rsid w:val="00D34A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28EC"/>
  <w15:docId w15:val="{5732B7F9-AD20-4450-BC52-B6917FEE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793683">
      <w:bodyDiv w:val="1"/>
      <w:marLeft w:val="0"/>
      <w:marRight w:val="0"/>
      <w:marTop w:val="0"/>
      <w:marBottom w:val="0"/>
      <w:divBdr>
        <w:top w:val="none" w:sz="0" w:space="0" w:color="auto"/>
        <w:left w:val="none" w:sz="0" w:space="0" w:color="auto"/>
        <w:bottom w:val="none" w:sz="0" w:space="0" w:color="auto"/>
        <w:right w:val="none" w:sz="0" w:space="0" w:color="auto"/>
      </w:divBdr>
      <w:divsChild>
        <w:div w:id="557978244">
          <w:marLeft w:val="0"/>
          <w:marRight w:val="0"/>
          <w:marTop w:val="0"/>
          <w:marBottom w:val="0"/>
          <w:divBdr>
            <w:top w:val="none" w:sz="0" w:space="0" w:color="auto"/>
            <w:left w:val="none" w:sz="0" w:space="0" w:color="auto"/>
            <w:bottom w:val="none" w:sz="0" w:space="0" w:color="auto"/>
            <w:right w:val="none" w:sz="0" w:space="0" w:color="auto"/>
          </w:divBdr>
          <w:divsChild>
            <w:div w:id="355374">
              <w:marLeft w:val="0"/>
              <w:marRight w:val="0"/>
              <w:marTop w:val="0"/>
              <w:marBottom w:val="0"/>
              <w:divBdr>
                <w:top w:val="none" w:sz="0" w:space="0" w:color="auto"/>
                <w:left w:val="none" w:sz="0" w:space="0" w:color="auto"/>
                <w:bottom w:val="none" w:sz="0" w:space="0" w:color="auto"/>
                <w:right w:val="none" w:sz="0" w:space="0" w:color="auto"/>
              </w:divBdr>
            </w:div>
            <w:div w:id="1460880530">
              <w:marLeft w:val="0"/>
              <w:marRight w:val="0"/>
              <w:marTop w:val="0"/>
              <w:marBottom w:val="0"/>
              <w:divBdr>
                <w:top w:val="none" w:sz="0" w:space="0" w:color="auto"/>
                <w:left w:val="none" w:sz="0" w:space="0" w:color="auto"/>
                <w:bottom w:val="none" w:sz="0" w:space="0" w:color="auto"/>
                <w:right w:val="none" w:sz="0" w:space="0" w:color="auto"/>
              </w:divBdr>
            </w:div>
            <w:div w:id="707341524">
              <w:marLeft w:val="0"/>
              <w:marRight w:val="0"/>
              <w:marTop w:val="0"/>
              <w:marBottom w:val="0"/>
              <w:divBdr>
                <w:top w:val="none" w:sz="0" w:space="0" w:color="auto"/>
                <w:left w:val="none" w:sz="0" w:space="0" w:color="auto"/>
                <w:bottom w:val="none" w:sz="0" w:space="0" w:color="auto"/>
                <w:right w:val="none" w:sz="0" w:space="0" w:color="auto"/>
              </w:divBdr>
            </w:div>
            <w:div w:id="1299651299">
              <w:marLeft w:val="0"/>
              <w:marRight w:val="0"/>
              <w:marTop w:val="0"/>
              <w:marBottom w:val="0"/>
              <w:divBdr>
                <w:top w:val="none" w:sz="0" w:space="0" w:color="auto"/>
                <w:left w:val="none" w:sz="0" w:space="0" w:color="auto"/>
                <w:bottom w:val="none" w:sz="0" w:space="0" w:color="auto"/>
                <w:right w:val="none" w:sz="0" w:space="0" w:color="auto"/>
              </w:divBdr>
            </w:div>
            <w:div w:id="150098886">
              <w:marLeft w:val="0"/>
              <w:marRight w:val="0"/>
              <w:marTop w:val="0"/>
              <w:marBottom w:val="0"/>
              <w:divBdr>
                <w:top w:val="none" w:sz="0" w:space="0" w:color="auto"/>
                <w:left w:val="none" w:sz="0" w:space="0" w:color="auto"/>
                <w:bottom w:val="none" w:sz="0" w:space="0" w:color="auto"/>
                <w:right w:val="none" w:sz="0" w:space="0" w:color="auto"/>
              </w:divBdr>
            </w:div>
            <w:div w:id="2002999338">
              <w:marLeft w:val="0"/>
              <w:marRight w:val="0"/>
              <w:marTop w:val="0"/>
              <w:marBottom w:val="0"/>
              <w:divBdr>
                <w:top w:val="none" w:sz="0" w:space="0" w:color="auto"/>
                <w:left w:val="none" w:sz="0" w:space="0" w:color="auto"/>
                <w:bottom w:val="none" w:sz="0" w:space="0" w:color="auto"/>
                <w:right w:val="none" w:sz="0" w:space="0" w:color="auto"/>
              </w:divBdr>
            </w:div>
            <w:div w:id="1939217923">
              <w:marLeft w:val="0"/>
              <w:marRight w:val="0"/>
              <w:marTop w:val="0"/>
              <w:marBottom w:val="0"/>
              <w:divBdr>
                <w:top w:val="none" w:sz="0" w:space="0" w:color="auto"/>
                <w:left w:val="none" w:sz="0" w:space="0" w:color="auto"/>
                <w:bottom w:val="none" w:sz="0" w:space="0" w:color="auto"/>
                <w:right w:val="none" w:sz="0" w:space="0" w:color="auto"/>
              </w:divBdr>
            </w:div>
            <w:div w:id="1897546969">
              <w:marLeft w:val="0"/>
              <w:marRight w:val="0"/>
              <w:marTop w:val="0"/>
              <w:marBottom w:val="0"/>
              <w:divBdr>
                <w:top w:val="none" w:sz="0" w:space="0" w:color="auto"/>
                <w:left w:val="none" w:sz="0" w:space="0" w:color="auto"/>
                <w:bottom w:val="none" w:sz="0" w:space="0" w:color="auto"/>
                <w:right w:val="none" w:sz="0" w:space="0" w:color="auto"/>
              </w:divBdr>
            </w:div>
            <w:div w:id="169484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204</Words>
  <Characters>1166</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Azra Skorić</dc:creator>
  <cp:keywords/>
  <dc:description/>
  <cp:lastModifiedBy>Azra Skorić</cp:lastModifiedBy>
  <cp:revision>9</cp:revision>
  <cp:lastPrinted>2020-08-03T06:51:00Z</cp:lastPrinted>
  <dcterms:created xsi:type="dcterms:W3CDTF">2017-08-04T07:17:00Z</dcterms:created>
  <dcterms:modified xsi:type="dcterms:W3CDTF">2020-08-03T06:52:00Z</dcterms:modified>
</cp:coreProperties>
</file>